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A2B6E" w14:textId="2B44CE6C" w:rsidR="009A112A" w:rsidRPr="0028731D" w:rsidRDefault="004F15F5" w:rsidP="00F14117">
      <w:pPr>
        <w:spacing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</w:rPr>
      </w:pPr>
      <w:bookmarkStart w:id="0" w:name="_GoBack"/>
      <w:bookmarkEnd w:id="0"/>
      <w:proofErr w:type="spellStart"/>
      <w:r w:rsidRPr="0028731D">
        <w:rPr>
          <w:rFonts w:eastAsia="Times New Roman" w:cs="Arial"/>
          <w:b/>
          <w:bCs/>
          <w:i/>
          <w:color w:val="000000"/>
          <w:sz w:val="36"/>
          <w:szCs w:val="36"/>
        </w:rPr>
        <w:t>Weasilience</w:t>
      </w:r>
      <w:proofErr w:type="spellEnd"/>
      <w:r w:rsidRPr="0028731D">
        <w:rPr>
          <w:rFonts w:eastAsia="Times New Roman" w:cs="Arial"/>
          <w:b/>
          <w:bCs/>
          <w:color w:val="000000"/>
          <w:sz w:val="36"/>
          <w:szCs w:val="36"/>
        </w:rPr>
        <w:t>: Handling Life’s Wild Moments</w:t>
      </w:r>
    </w:p>
    <w:p w14:paraId="1F4DF7D4" w14:textId="28A3A4E0" w:rsidR="004F15F5" w:rsidRPr="0028731D" w:rsidRDefault="004F15F5" w:rsidP="004F15F5">
      <w:pPr>
        <w:spacing w:line="240" w:lineRule="auto"/>
        <w:jc w:val="center"/>
        <w:rPr>
          <w:rFonts w:eastAsia="Times New Roman" w:cs="Arial"/>
          <w:bCs/>
          <w:color w:val="000000"/>
          <w:sz w:val="32"/>
          <w:szCs w:val="32"/>
        </w:rPr>
      </w:pPr>
      <w:r w:rsidRPr="0028731D">
        <w:rPr>
          <w:rFonts w:eastAsia="Times New Roman" w:cs="Arial"/>
          <w:bCs/>
          <w:color w:val="000000"/>
          <w:sz w:val="32"/>
          <w:szCs w:val="32"/>
        </w:rPr>
        <w:t>Carole Starr, MS</w:t>
      </w:r>
    </w:p>
    <w:p w14:paraId="2E3DA198" w14:textId="73AC8E12" w:rsidR="002D2C21" w:rsidRDefault="002D2C21" w:rsidP="00021C92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14:paraId="0A10598C" w14:textId="3F9B8762" w:rsidR="00DB03D7" w:rsidRPr="0028731D" w:rsidRDefault="00DB03D7" w:rsidP="0028731D">
      <w:pPr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  <w:r w:rsidRPr="0028731D">
        <w:rPr>
          <w:rFonts w:eastAsia="Times New Roman" w:cs="Arial"/>
          <w:b/>
          <w:bCs/>
          <w:color w:val="000000"/>
          <w:sz w:val="28"/>
          <w:szCs w:val="28"/>
          <w:u w:val="single"/>
        </w:rPr>
        <w:t>Overcome Denial</w:t>
      </w:r>
    </w:p>
    <w:p w14:paraId="0AD59AAD" w14:textId="7C0923CA" w:rsidR="00DB03D7" w:rsidRDefault="00021C92" w:rsidP="0028731D">
      <w:pPr>
        <w:ind w:left="720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The </w:t>
      </w:r>
      <w:r w:rsidR="00A44ACD">
        <w:rPr>
          <w:rFonts w:eastAsia="Times New Roman" w:cs="Arial"/>
          <w:bCs/>
          <w:color w:val="000000"/>
          <w:sz w:val="24"/>
          <w:szCs w:val="24"/>
        </w:rPr>
        <w:t>Seeds</w:t>
      </w:r>
      <w:r w:rsidR="00BC03F4">
        <w:rPr>
          <w:rFonts w:eastAsia="Times New Roman" w:cs="Arial"/>
          <w:bCs/>
          <w:color w:val="000000"/>
          <w:sz w:val="24"/>
          <w:szCs w:val="24"/>
        </w:rPr>
        <w:t xml:space="preserve"> of Resilience</w:t>
      </w:r>
    </w:p>
    <w:p w14:paraId="4F0A1725" w14:textId="037F1B48" w:rsidR="00BC03F4" w:rsidRPr="000315D3" w:rsidRDefault="00BC03F4" w:rsidP="001C374B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bCs/>
          <w:color w:val="000000"/>
          <w:sz w:val="24"/>
          <w:szCs w:val="24"/>
        </w:rPr>
      </w:pPr>
      <w:r w:rsidRPr="000315D3">
        <w:rPr>
          <w:rFonts w:eastAsia="Times New Roman" w:cs="Arial"/>
          <w:bCs/>
          <w:color w:val="000000"/>
          <w:sz w:val="24"/>
          <w:szCs w:val="24"/>
        </w:rPr>
        <w:t>Learn about Brain Injury</w:t>
      </w:r>
      <w:r w:rsidR="006E1223">
        <w:rPr>
          <w:rFonts w:eastAsia="Times New Roman" w:cs="Arial"/>
          <w:bCs/>
          <w:color w:val="000000"/>
          <w:sz w:val="24"/>
          <w:szCs w:val="24"/>
        </w:rPr>
        <w:t xml:space="preserve"> (or whatever the challenge may be)</w:t>
      </w:r>
    </w:p>
    <w:p w14:paraId="75878B02" w14:textId="31DB7D70" w:rsidR="00BC03F4" w:rsidRPr="000315D3" w:rsidRDefault="00BC03F4" w:rsidP="001C374B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bCs/>
          <w:color w:val="000000"/>
          <w:sz w:val="24"/>
          <w:szCs w:val="24"/>
        </w:rPr>
      </w:pPr>
      <w:r w:rsidRPr="000315D3">
        <w:rPr>
          <w:rFonts w:eastAsia="Times New Roman" w:cs="Arial"/>
          <w:bCs/>
          <w:color w:val="000000"/>
          <w:sz w:val="24"/>
          <w:szCs w:val="24"/>
        </w:rPr>
        <w:t>Connect with Peers</w:t>
      </w:r>
    </w:p>
    <w:p w14:paraId="449731F7" w14:textId="55F835D0" w:rsidR="00145C00" w:rsidRPr="000315D3" w:rsidRDefault="00145C00" w:rsidP="001C374B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bCs/>
          <w:color w:val="000000"/>
          <w:sz w:val="24"/>
          <w:szCs w:val="24"/>
        </w:rPr>
      </w:pPr>
      <w:r w:rsidRPr="000315D3">
        <w:rPr>
          <w:rFonts w:eastAsia="Times New Roman" w:cs="Arial"/>
          <w:bCs/>
          <w:color w:val="000000"/>
          <w:sz w:val="24"/>
          <w:szCs w:val="24"/>
        </w:rPr>
        <w:t>Reflect on Failure</w:t>
      </w:r>
    </w:p>
    <w:p w14:paraId="71228FEC" w14:textId="77777777" w:rsidR="00145C00" w:rsidRDefault="00145C00" w:rsidP="00021C92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14:paraId="5C947AC0" w14:textId="29D500E3" w:rsidR="00145C00" w:rsidRPr="0028731D" w:rsidRDefault="00145C00" w:rsidP="0028731D">
      <w:pPr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  <w:r w:rsidRPr="0028731D">
        <w:rPr>
          <w:rFonts w:eastAsia="Times New Roman" w:cs="Arial"/>
          <w:b/>
          <w:bCs/>
          <w:color w:val="000000"/>
          <w:sz w:val="28"/>
          <w:szCs w:val="28"/>
          <w:u w:val="single"/>
        </w:rPr>
        <w:t>Observe the Situation</w:t>
      </w:r>
    </w:p>
    <w:p w14:paraId="5A8134D7" w14:textId="1D555360" w:rsidR="00145C00" w:rsidRDefault="00145C00" w:rsidP="0028731D">
      <w:pPr>
        <w:ind w:left="720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Strategies to Build Resilience</w:t>
      </w:r>
    </w:p>
    <w:p w14:paraId="5135F06D" w14:textId="73DD8B2D" w:rsidR="00145C00" w:rsidRPr="006E1223" w:rsidRDefault="00145C00" w:rsidP="006E1223">
      <w:pPr>
        <w:pStyle w:val="ListParagraph"/>
        <w:numPr>
          <w:ilvl w:val="0"/>
          <w:numId w:val="5"/>
        </w:numPr>
        <w:spacing w:line="360" w:lineRule="auto"/>
        <w:rPr>
          <w:rFonts w:eastAsia="Times New Roman" w:cs="Arial"/>
          <w:bCs/>
          <w:color w:val="000000"/>
          <w:sz w:val="24"/>
          <w:szCs w:val="24"/>
        </w:rPr>
      </w:pPr>
      <w:r w:rsidRPr="006E1223">
        <w:rPr>
          <w:rFonts w:eastAsia="Times New Roman" w:cs="Arial"/>
          <w:bCs/>
          <w:color w:val="000000"/>
          <w:sz w:val="24"/>
          <w:szCs w:val="24"/>
        </w:rPr>
        <w:t>Know Thyself</w:t>
      </w:r>
    </w:p>
    <w:p w14:paraId="5480FFAE" w14:textId="478F918A" w:rsidR="00145C00" w:rsidRPr="006E1223" w:rsidRDefault="00021C92" w:rsidP="006E1223">
      <w:pPr>
        <w:pStyle w:val="ListParagraph"/>
        <w:numPr>
          <w:ilvl w:val="0"/>
          <w:numId w:val="5"/>
        </w:numPr>
        <w:spacing w:line="36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Listen to the </w:t>
      </w:r>
      <w:r w:rsidR="00AE3C1C" w:rsidRPr="006E1223">
        <w:rPr>
          <w:rFonts w:eastAsia="Times New Roman" w:cs="Arial"/>
          <w:bCs/>
          <w:color w:val="000000"/>
          <w:sz w:val="24"/>
          <w:szCs w:val="24"/>
        </w:rPr>
        <w:t>Little Voice Inside</w:t>
      </w:r>
    </w:p>
    <w:p w14:paraId="3D2D532A" w14:textId="137B60C0" w:rsidR="00AE3C1C" w:rsidRPr="006E1223" w:rsidRDefault="00AE3C1C" w:rsidP="006E1223">
      <w:pPr>
        <w:pStyle w:val="ListParagraph"/>
        <w:numPr>
          <w:ilvl w:val="0"/>
          <w:numId w:val="5"/>
        </w:numPr>
        <w:spacing w:line="360" w:lineRule="auto"/>
        <w:rPr>
          <w:rFonts w:eastAsia="Times New Roman" w:cs="Arial"/>
          <w:bCs/>
          <w:color w:val="000000"/>
          <w:sz w:val="24"/>
          <w:szCs w:val="24"/>
        </w:rPr>
      </w:pPr>
      <w:r w:rsidRPr="006E1223">
        <w:rPr>
          <w:rFonts w:eastAsia="Times New Roman" w:cs="Arial"/>
          <w:bCs/>
          <w:color w:val="000000"/>
          <w:sz w:val="24"/>
          <w:szCs w:val="24"/>
        </w:rPr>
        <w:t>Take Action</w:t>
      </w:r>
    </w:p>
    <w:p w14:paraId="1D48F8BE" w14:textId="09230DFF" w:rsidR="00AE3C1C" w:rsidRPr="006E1223" w:rsidRDefault="00AE3C1C" w:rsidP="006E1223">
      <w:pPr>
        <w:pStyle w:val="ListParagraph"/>
        <w:numPr>
          <w:ilvl w:val="0"/>
          <w:numId w:val="5"/>
        </w:numPr>
        <w:spacing w:line="360" w:lineRule="auto"/>
        <w:rPr>
          <w:rFonts w:eastAsia="Times New Roman" w:cs="Arial"/>
          <w:bCs/>
          <w:color w:val="000000"/>
          <w:sz w:val="24"/>
          <w:szCs w:val="24"/>
        </w:rPr>
      </w:pPr>
      <w:r w:rsidRPr="006E1223">
        <w:rPr>
          <w:rFonts w:eastAsia="Times New Roman" w:cs="Arial"/>
          <w:bCs/>
          <w:color w:val="000000"/>
          <w:sz w:val="24"/>
          <w:szCs w:val="24"/>
        </w:rPr>
        <w:t>Start S</w:t>
      </w:r>
      <w:r w:rsidR="00FF36EB" w:rsidRPr="006E1223">
        <w:rPr>
          <w:rFonts w:eastAsia="Times New Roman" w:cs="Arial"/>
          <w:bCs/>
          <w:color w:val="000000"/>
          <w:sz w:val="24"/>
          <w:szCs w:val="24"/>
        </w:rPr>
        <w:t>mall, Find Success &amp; Build on It</w:t>
      </w:r>
    </w:p>
    <w:p w14:paraId="0A8813EF" w14:textId="4B4DA280" w:rsidR="00FF36EB" w:rsidRPr="006E1223" w:rsidRDefault="00FF36EB" w:rsidP="006E1223">
      <w:pPr>
        <w:pStyle w:val="ListParagraph"/>
        <w:numPr>
          <w:ilvl w:val="0"/>
          <w:numId w:val="5"/>
        </w:numPr>
        <w:spacing w:line="360" w:lineRule="auto"/>
        <w:rPr>
          <w:rFonts w:eastAsia="Times New Roman" w:cs="Arial"/>
          <w:bCs/>
          <w:color w:val="000000"/>
          <w:sz w:val="24"/>
          <w:szCs w:val="24"/>
        </w:rPr>
      </w:pPr>
      <w:r w:rsidRPr="006E1223">
        <w:rPr>
          <w:rFonts w:eastAsia="Times New Roman" w:cs="Arial"/>
          <w:bCs/>
          <w:color w:val="000000"/>
          <w:sz w:val="24"/>
          <w:szCs w:val="24"/>
        </w:rPr>
        <w:t>Find Ways to Give to Others</w:t>
      </w:r>
    </w:p>
    <w:p w14:paraId="20DCA25E" w14:textId="48599ED9" w:rsidR="00FF36EB" w:rsidRPr="006E1223" w:rsidRDefault="00FF36EB" w:rsidP="006E1223">
      <w:pPr>
        <w:pStyle w:val="ListParagraph"/>
        <w:numPr>
          <w:ilvl w:val="0"/>
          <w:numId w:val="5"/>
        </w:numPr>
        <w:spacing w:line="360" w:lineRule="auto"/>
        <w:rPr>
          <w:rFonts w:eastAsia="Times New Roman" w:cs="Arial"/>
          <w:bCs/>
          <w:color w:val="000000"/>
          <w:sz w:val="24"/>
          <w:szCs w:val="24"/>
        </w:rPr>
      </w:pPr>
      <w:r w:rsidRPr="006E1223">
        <w:rPr>
          <w:rFonts w:eastAsia="Times New Roman" w:cs="Arial"/>
          <w:bCs/>
          <w:color w:val="000000"/>
          <w:sz w:val="24"/>
          <w:szCs w:val="24"/>
        </w:rPr>
        <w:t>Take Risks—Feel the Fear &amp; Move Forward Anyway</w:t>
      </w:r>
    </w:p>
    <w:p w14:paraId="31E8BAF9" w14:textId="1046DCEB" w:rsidR="00FF36EB" w:rsidRPr="006E1223" w:rsidRDefault="00F54D85" w:rsidP="006E1223">
      <w:pPr>
        <w:pStyle w:val="ListParagraph"/>
        <w:numPr>
          <w:ilvl w:val="0"/>
          <w:numId w:val="5"/>
        </w:numPr>
        <w:spacing w:line="360" w:lineRule="auto"/>
        <w:rPr>
          <w:rFonts w:eastAsia="Times New Roman" w:cs="Arial"/>
          <w:bCs/>
          <w:color w:val="000000"/>
          <w:sz w:val="24"/>
          <w:szCs w:val="24"/>
        </w:rPr>
      </w:pPr>
      <w:r w:rsidRPr="006E1223">
        <w:rPr>
          <w:rFonts w:eastAsia="Times New Roman" w:cs="Arial"/>
          <w:bCs/>
          <w:color w:val="000000"/>
          <w:sz w:val="24"/>
          <w:szCs w:val="24"/>
        </w:rPr>
        <w:t>Make Something</w:t>
      </w:r>
      <w:r w:rsidR="000505AF">
        <w:rPr>
          <w:rFonts w:eastAsia="Times New Roman" w:cs="Arial"/>
          <w:bCs/>
          <w:color w:val="000000"/>
          <w:sz w:val="24"/>
          <w:szCs w:val="24"/>
        </w:rPr>
        <w:t>—</w:t>
      </w:r>
      <w:r w:rsidR="00177639">
        <w:rPr>
          <w:rFonts w:eastAsia="Times New Roman" w:cs="Arial"/>
          <w:bCs/>
          <w:color w:val="000000"/>
          <w:sz w:val="24"/>
          <w:szCs w:val="24"/>
        </w:rPr>
        <w:t>Create</w:t>
      </w:r>
      <w:r w:rsidR="000505AF">
        <w:rPr>
          <w:rFonts w:eastAsia="Times New Roman" w:cs="Arial"/>
          <w:bCs/>
          <w:color w:val="000000"/>
          <w:sz w:val="24"/>
          <w:szCs w:val="24"/>
        </w:rPr>
        <w:t xml:space="preserve"> Meaning out of Suffering</w:t>
      </w:r>
    </w:p>
    <w:p w14:paraId="21C8BDAD" w14:textId="77777777" w:rsidR="00F54D85" w:rsidRDefault="00F54D85" w:rsidP="00021C92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14:paraId="4E4E1201" w14:textId="2E342DC5" w:rsidR="00F54D85" w:rsidRPr="0028731D" w:rsidRDefault="00F54D85" w:rsidP="0028731D">
      <w:pPr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  <w:r w:rsidRPr="0028731D">
        <w:rPr>
          <w:rFonts w:eastAsia="Times New Roman" w:cs="Arial"/>
          <w:b/>
          <w:bCs/>
          <w:color w:val="000000"/>
          <w:sz w:val="28"/>
          <w:szCs w:val="28"/>
          <w:u w:val="single"/>
        </w:rPr>
        <w:t>Learn from the Experience</w:t>
      </w:r>
    </w:p>
    <w:p w14:paraId="61EF2390" w14:textId="5E7A62C4" w:rsidR="00F54D85" w:rsidRDefault="00E400E2" w:rsidP="0028731D">
      <w:pPr>
        <w:ind w:left="720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Resilience Perspectives</w:t>
      </w:r>
    </w:p>
    <w:p w14:paraId="55B366C4" w14:textId="6D7A7E0F" w:rsidR="00E400E2" w:rsidRPr="001E28A5" w:rsidRDefault="00E400E2" w:rsidP="001E28A5">
      <w:pPr>
        <w:pStyle w:val="ListParagraph"/>
        <w:numPr>
          <w:ilvl w:val="0"/>
          <w:numId w:val="6"/>
        </w:numPr>
        <w:spacing w:line="360" w:lineRule="auto"/>
        <w:rPr>
          <w:rFonts w:eastAsia="Times New Roman" w:cs="Arial"/>
          <w:bCs/>
          <w:color w:val="000000"/>
          <w:sz w:val="24"/>
          <w:szCs w:val="24"/>
        </w:rPr>
      </w:pPr>
      <w:r w:rsidRPr="001E28A5">
        <w:rPr>
          <w:rFonts w:eastAsia="Times New Roman" w:cs="Arial"/>
          <w:bCs/>
          <w:color w:val="000000"/>
          <w:sz w:val="24"/>
          <w:szCs w:val="24"/>
        </w:rPr>
        <w:t xml:space="preserve">Ask “What can I Learn from this Situation/What does this Challenge have to </w:t>
      </w:r>
      <w:r w:rsidR="001E39FA" w:rsidRPr="001E28A5">
        <w:rPr>
          <w:rFonts w:eastAsia="Times New Roman" w:cs="Arial"/>
          <w:bCs/>
          <w:color w:val="000000"/>
          <w:sz w:val="24"/>
          <w:szCs w:val="24"/>
        </w:rPr>
        <w:t>Teach me?</w:t>
      </w:r>
      <w:r w:rsidR="00021C92">
        <w:rPr>
          <w:rFonts w:eastAsia="Times New Roman" w:cs="Arial"/>
          <w:bCs/>
          <w:color w:val="000000"/>
          <w:sz w:val="24"/>
          <w:szCs w:val="24"/>
        </w:rPr>
        <w:t>”</w:t>
      </w:r>
    </w:p>
    <w:p w14:paraId="625C0514" w14:textId="37D866D6" w:rsidR="001E39FA" w:rsidRPr="001E28A5" w:rsidRDefault="00021C92" w:rsidP="001E28A5">
      <w:pPr>
        <w:pStyle w:val="ListParagraph"/>
        <w:numPr>
          <w:ilvl w:val="0"/>
          <w:numId w:val="6"/>
        </w:numPr>
        <w:spacing w:line="36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Look for </w:t>
      </w:r>
      <w:r w:rsidR="001E39FA" w:rsidRPr="001E28A5">
        <w:rPr>
          <w:rFonts w:eastAsia="Times New Roman" w:cs="Arial"/>
          <w:bCs/>
          <w:color w:val="000000"/>
          <w:sz w:val="24"/>
          <w:szCs w:val="24"/>
        </w:rPr>
        <w:t>Silver Linings</w:t>
      </w:r>
      <w:r>
        <w:rPr>
          <w:rFonts w:eastAsia="Times New Roman" w:cs="Arial"/>
          <w:bCs/>
          <w:color w:val="000000"/>
          <w:sz w:val="24"/>
          <w:szCs w:val="24"/>
        </w:rPr>
        <w:t>—the Positive in the N</w:t>
      </w:r>
      <w:r w:rsidR="001E39FA" w:rsidRPr="001E28A5">
        <w:rPr>
          <w:rFonts w:eastAsia="Times New Roman" w:cs="Arial"/>
          <w:bCs/>
          <w:color w:val="000000"/>
          <w:sz w:val="24"/>
          <w:szCs w:val="24"/>
        </w:rPr>
        <w:t>egative</w:t>
      </w:r>
    </w:p>
    <w:p w14:paraId="0176718B" w14:textId="70230D58" w:rsidR="001E39FA" w:rsidRDefault="001E39FA" w:rsidP="00021C92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Arial"/>
          <w:bCs/>
          <w:color w:val="000000"/>
          <w:sz w:val="24"/>
          <w:szCs w:val="24"/>
        </w:rPr>
      </w:pPr>
      <w:r w:rsidRPr="001E28A5">
        <w:rPr>
          <w:rFonts w:eastAsia="Times New Roman" w:cs="Arial"/>
          <w:bCs/>
          <w:color w:val="000000"/>
          <w:sz w:val="24"/>
          <w:szCs w:val="24"/>
        </w:rPr>
        <w:t>Find Humor</w:t>
      </w:r>
    </w:p>
    <w:p w14:paraId="06DD3ABD" w14:textId="3F2E3FF1" w:rsidR="001E28A5" w:rsidRPr="001E28A5" w:rsidRDefault="001E28A5" w:rsidP="00021C92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Express Gratitude</w:t>
      </w:r>
    </w:p>
    <w:p w14:paraId="55AA3C87" w14:textId="77777777" w:rsidR="001E39FA" w:rsidRDefault="001E39FA" w:rsidP="00021C92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14:paraId="710F7CFB" w14:textId="77777777" w:rsidR="00021C92" w:rsidRDefault="00021C92" w:rsidP="00021C92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14:paraId="0F43044E" w14:textId="77777777" w:rsidR="00021C92" w:rsidRDefault="00021C92" w:rsidP="00021C92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14:paraId="770A48C7" w14:textId="30E4FC11" w:rsidR="00ED7A7D" w:rsidRDefault="00021C92" w:rsidP="00021C92">
      <w:pPr>
        <w:spacing w:line="240" w:lineRule="auto"/>
        <w:rPr>
          <w:rFonts w:eastAsia="Times New Roman" w:cs="Arial"/>
          <w:bCs/>
          <w:sz w:val="24"/>
          <w:szCs w:val="24"/>
        </w:rPr>
      </w:pPr>
      <w:r w:rsidRPr="0028731D">
        <w:rPr>
          <w:rFonts w:eastAsia="Times New Roman" w:cs="Arial"/>
          <w:b/>
          <w:bCs/>
          <w:color w:val="000000"/>
          <w:sz w:val="28"/>
          <w:szCs w:val="28"/>
          <w:u w:val="single"/>
        </w:rPr>
        <w:t>Resilience Photo Essay</w:t>
      </w:r>
      <w:r>
        <w:rPr>
          <w:rFonts w:eastAsia="Times New Roman" w:cs="Arial"/>
          <w:bCs/>
          <w:color w:val="000000"/>
          <w:sz w:val="24"/>
          <w:szCs w:val="24"/>
        </w:rPr>
        <w:t>—</w:t>
      </w:r>
      <w:hyperlink r:id="rId7" w:history="1">
        <w:r w:rsidR="00FE187F" w:rsidRPr="00FE187F">
          <w:rPr>
            <w:rStyle w:val="Hyperlink"/>
            <w:rFonts w:eastAsia="Times New Roman" w:cs="Arial"/>
            <w:bCs/>
            <w:sz w:val="24"/>
            <w:szCs w:val="24"/>
          </w:rPr>
          <w:t>https://carolestarr.wistia.com/medias/kljbrgqbgy</w:t>
        </w:r>
      </w:hyperlink>
    </w:p>
    <w:p w14:paraId="00B1D79D" w14:textId="77777777" w:rsidR="00FE187F" w:rsidRDefault="00FE187F" w:rsidP="00021C92">
      <w:pPr>
        <w:spacing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14:paraId="5F3F8B47" w14:textId="77EE9252" w:rsidR="00F14117" w:rsidRDefault="00F14117" w:rsidP="00F612B9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E34A69">
        <w:rPr>
          <w:b/>
          <w:sz w:val="32"/>
          <w:szCs w:val="32"/>
          <w:u w:val="single"/>
        </w:rPr>
        <w:lastRenderedPageBreak/>
        <w:t>Resilience Resources</w:t>
      </w:r>
    </w:p>
    <w:p w14:paraId="23CF02A1" w14:textId="77777777" w:rsidR="00F14117" w:rsidRDefault="00F14117" w:rsidP="00F14117">
      <w:pPr>
        <w:spacing w:after="0" w:line="240" w:lineRule="auto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“</w:t>
      </w:r>
      <w:r w:rsidRPr="00743643">
        <w:rPr>
          <w:i/>
          <w:color w:val="000000"/>
          <w:sz w:val="24"/>
          <w:szCs w:val="24"/>
        </w:rPr>
        <w:t>Fa</w:t>
      </w:r>
      <w:r>
        <w:rPr>
          <w:i/>
          <w:color w:val="000000"/>
          <w:sz w:val="24"/>
          <w:szCs w:val="24"/>
        </w:rPr>
        <w:t xml:space="preserve">ll seven times, stand up eight.”  </w:t>
      </w:r>
      <w:r w:rsidRPr="00743643">
        <w:rPr>
          <w:i/>
          <w:color w:val="000000"/>
          <w:sz w:val="24"/>
          <w:szCs w:val="24"/>
        </w:rPr>
        <w:t>Japanese Proverb</w:t>
      </w:r>
      <w:r>
        <w:rPr>
          <w:i/>
          <w:color w:val="000000"/>
          <w:sz w:val="24"/>
          <w:szCs w:val="24"/>
        </w:rPr>
        <w:t xml:space="preserve"> </w:t>
      </w:r>
    </w:p>
    <w:p w14:paraId="57A49A2D" w14:textId="77777777" w:rsidR="00F14117" w:rsidRPr="00743643" w:rsidRDefault="00F14117" w:rsidP="00F14117">
      <w:pPr>
        <w:spacing w:after="0" w:line="240" w:lineRule="auto"/>
        <w:jc w:val="center"/>
        <w:rPr>
          <w:i/>
          <w:sz w:val="24"/>
          <w:szCs w:val="24"/>
        </w:rPr>
      </w:pPr>
    </w:p>
    <w:p w14:paraId="60BB9952" w14:textId="77777777" w:rsidR="00F14117" w:rsidRDefault="00F14117" w:rsidP="007A6C7A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Resilience: </w:t>
      </w:r>
      <w:r w:rsidRPr="00716045">
        <w:rPr>
          <w:sz w:val="28"/>
          <w:szCs w:val="28"/>
        </w:rPr>
        <w:t xml:space="preserve">The ability to recover from or adjust easily to misfortune or change </w:t>
      </w:r>
    </w:p>
    <w:p w14:paraId="27BD0602" w14:textId="48FA4FF8" w:rsidR="00F14117" w:rsidRPr="00BE0FE6" w:rsidRDefault="00F14117" w:rsidP="00F14117">
      <w:pPr>
        <w:spacing w:after="0" w:line="240" w:lineRule="auto"/>
        <w:rPr>
          <w:b/>
          <w:sz w:val="24"/>
          <w:szCs w:val="24"/>
          <w:u w:val="single"/>
        </w:rPr>
      </w:pPr>
      <w:r w:rsidRPr="00BE0FE6">
        <w:rPr>
          <w:b/>
          <w:sz w:val="24"/>
          <w:szCs w:val="24"/>
          <w:u w:val="single"/>
        </w:rPr>
        <w:t>BOOKS</w:t>
      </w:r>
      <w:r w:rsidR="007674B6">
        <w:rPr>
          <w:b/>
          <w:sz w:val="24"/>
          <w:szCs w:val="24"/>
          <w:u w:val="single"/>
        </w:rPr>
        <w:t xml:space="preserve"> </w:t>
      </w:r>
    </w:p>
    <w:p w14:paraId="199C2FB4" w14:textId="77777777" w:rsidR="00F14117" w:rsidRPr="00BE0FE6" w:rsidRDefault="00F14117" w:rsidP="00F14117">
      <w:pPr>
        <w:spacing w:after="0" w:line="240" w:lineRule="auto"/>
        <w:rPr>
          <w:b/>
          <w:sz w:val="24"/>
          <w:szCs w:val="24"/>
          <w:u w:val="single"/>
        </w:rPr>
      </w:pPr>
    </w:p>
    <w:p w14:paraId="4A5F511E" w14:textId="77777777" w:rsidR="00C6074C" w:rsidRPr="00737D02" w:rsidRDefault="00C6074C" w:rsidP="00422F3B">
      <w:pPr>
        <w:pStyle w:val="Heading1"/>
        <w:keepNext w:val="0"/>
        <w:numPr>
          <w:ilvl w:val="0"/>
          <w:numId w:val="9"/>
        </w:numPr>
        <w:spacing w:before="0" w:line="480" w:lineRule="auto"/>
        <w:contextualSpacing/>
        <w:rPr>
          <w:b w:val="0"/>
          <w:color w:val="auto"/>
          <w:sz w:val="24"/>
          <w:szCs w:val="24"/>
        </w:rPr>
      </w:pPr>
      <w:r w:rsidRPr="00737D02">
        <w:rPr>
          <w:b w:val="0"/>
          <w:color w:val="auto"/>
          <w:sz w:val="24"/>
          <w:szCs w:val="24"/>
          <w:u w:val="single"/>
        </w:rPr>
        <w:t>Bouncing Back: Rewiring Your Brain for Maximum Resilience and Well-Being</w:t>
      </w:r>
      <w:r>
        <w:rPr>
          <w:b w:val="0"/>
          <w:color w:val="auto"/>
          <w:sz w:val="24"/>
          <w:szCs w:val="24"/>
        </w:rPr>
        <w:t xml:space="preserve">, Linda Graham, MFT </w:t>
      </w:r>
    </w:p>
    <w:p w14:paraId="45B7D300" w14:textId="77777777" w:rsidR="00C6074C" w:rsidRPr="00737D02" w:rsidRDefault="00C6074C" w:rsidP="00422F3B">
      <w:pPr>
        <w:pStyle w:val="ListParagraph"/>
        <w:numPr>
          <w:ilvl w:val="0"/>
          <w:numId w:val="9"/>
        </w:numPr>
        <w:spacing w:after="0" w:line="480" w:lineRule="auto"/>
        <w:rPr>
          <w:rFonts w:eastAsia="Times New Roman" w:cs="Arial"/>
          <w:bCs/>
          <w:color w:val="000000"/>
          <w:sz w:val="24"/>
          <w:szCs w:val="24"/>
        </w:rPr>
      </w:pPr>
      <w:r w:rsidRPr="00737D02">
        <w:rPr>
          <w:rFonts w:eastAsia="Times New Roman" w:cs="Arial"/>
          <w:bCs/>
          <w:color w:val="000000"/>
          <w:sz w:val="24"/>
          <w:szCs w:val="24"/>
          <w:u w:val="single"/>
        </w:rPr>
        <w:t xml:space="preserve">Flourish: A Visionary New Understanding of Happiness and Well-Being, </w:t>
      </w:r>
      <w:r w:rsidRPr="00737D02">
        <w:rPr>
          <w:rFonts w:eastAsia="Times New Roman" w:cs="Arial"/>
          <w:bCs/>
          <w:color w:val="000000"/>
          <w:sz w:val="24"/>
          <w:szCs w:val="24"/>
        </w:rPr>
        <w:t>Martin Seligman, PhD</w:t>
      </w:r>
    </w:p>
    <w:p w14:paraId="38267E71" w14:textId="77777777" w:rsidR="00C6074C" w:rsidRDefault="00C6074C" w:rsidP="00422F3B">
      <w:pPr>
        <w:pStyle w:val="ListParagraph"/>
        <w:numPr>
          <w:ilvl w:val="0"/>
          <w:numId w:val="9"/>
        </w:numPr>
        <w:spacing w:line="480" w:lineRule="auto"/>
        <w:rPr>
          <w:rFonts w:eastAsia="Times New Roman" w:cs="Arial"/>
          <w:bCs/>
          <w:color w:val="000000"/>
          <w:sz w:val="24"/>
          <w:szCs w:val="24"/>
        </w:rPr>
      </w:pPr>
      <w:r w:rsidRPr="00737D02">
        <w:rPr>
          <w:rFonts w:eastAsia="Times New Roman" w:cs="Arial"/>
          <w:bCs/>
          <w:color w:val="000000"/>
          <w:sz w:val="24"/>
          <w:szCs w:val="24"/>
          <w:u w:val="single"/>
        </w:rPr>
        <w:t>Man’s Search for Meaning,</w:t>
      </w:r>
      <w:r w:rsidRPr="00737D02">
        <w:rPr>
          <w:rFonts w:eastAsia="Times New Roman" w:cs="Arial"/>
          <w:bCs/>
          <w:color w:val="000000"/>
          <w:sz w:val="24"/>
          <w:szCs w:val="24"/>
        </w:rPr>
        <w:t xml:space="preserve"> Viktor Frankl, M.D., PhD</w:t>
      </w:r>
    </w:p>
    <w:p w14:paraId="059E18F0" w14:textId="2C480C24" w:rsidR="00B756E7" w:rsidRDefault="00B756E7" w:rsidP="00B756E7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  <w:u w:val="single"/>
        </w:rPr>
        <w:t>Resilience:  The Science of Mastering Life’s Greatest Challenges</w:t>
      </w:r>
      <w:r>
        <w:rPr>
          <w:rFonts w:eastAsia="Times New Roman" w:cs="Arial"/>
          <w:bCs/>
          <w:color w:val="000000"/>
          <w:sz w:val="24"/>
          <w:szCs w:val="24"/>
        </w:rPr>
        <w:t xml:space="preserve">, Steven </w:t>
      </w:r>
      <w:r w:rsidR="0061212D">
        <w:rPr>
          <w:rFonts w:eastAsia="Times New Roman" w:cs="Arial"/>
          <w:bCs/>
          <w:color w:val="000000"/>
          <w:sz w:val="24"/>
          <w:szCs w:val="24"/>
        </w:rPr>
        <w:t xml:space="preserve">M. </w:t>
      </w:r>
      <w:r>
        <w:rPr>
          <w:rFonts w:eastAsia="Times New Roman" w:cs="Arial"/>
          <w:bCs/>
          <w:color w:val="000000"/>
          <w:sz w:val="24"/>
          <w:szCs w:val="24"/>
        </w:rPr>
        <w:t>Southwick, M.D. &amp; Dennis</w:t>
      </w:r>
      <w:r w:rsidR="0061212D">
        <w:rPr>
          <w:rFonts w:eastAsia="Times New Roman" w:cs="Arial"/>
          <w:bCs/>
          <w:color w:val="000000"/>
          <w:sz w:val="24"/>
          <w:szCs w:val="24"/>
        </w:rPr>
        <w:t xml:space="preserve"> S.</w:t>
      </w:r>
      <w:r>
        <w:rPr>
          <w:rFonts w:eastAsia="Times New Roman" w:cs="Arial"/>
          <w:bCs/>
          <w:color w:val="000000"/>
          <w:sz w:val="24"/>
          <w:szCs w:val="24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</w:rPr>
        <w:br/>
      </w:r>
      <w:proofErr w:type="spellStart"/>
      <w:r>
        <w:rPr>
          <w:rFonts w:eastAsia="Times New Roman" w:cs="Arial"/>
          <w:bCs/>
          <w:color w:val="000000"/>
          <w:sz w:val="24"/>
          <w:szCs w:val="24"/>
        </w:rPr>
        <w:t>Charney</w:t>
      </w:r>
      <w:proofErr w:type="spellEnd"/>
      <w:r>
        <w:rPr>
          <w:rFonts w:eastAsia="Times New Roman" w:cs="Arial"/>
          <w:bCs/>
          <w:color w:val="000000"/>
          <w:sz w:val="24"/>
          <w:szCs w:val="24"/>
        </w:rPr>
        <w:t>, M.D.</w:t>
      </w:r>
    </w:p>
    <w:p w14:paraId="35D87F0D" w14:textId="77777777" w:rsidR="00B756E7" w:rsidRPr="00737D02" w:rsidRDefault="00B756E7" w:rsidP="00B756E7">
      <w:pPr>
        <w:pStyle w:val="ListParagraph"/>
        <w:spacing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14:paraId="37CD8DEB" w14:textId="77777777" w:rsidR="00C6074C" w:rsidRPr="00737D02" w:rsidRDefault="00C6074C" w:rsidP="00422F3B">
      <w:pPr>
        <w:pStyle w:val="ListParagraph"/>
        <w:numPr>
          <w:ilvl w:val="0"/>
          <w:numId w:val="9"/>
        </w:numPr>
        <w:spacing w:after="0" w:line="480" w:lineRule="auto"/>
        <w:rPr>
          <w:rFonts w:eastAsia="Times New Roman" w:cs="Arial"/>
          <w:bCs/>
          <w:color w:val="000000"/>
          <w:sz w:val="24"/>
          <w:szCs w:val="24"/>
        </w:rPr>
      </w:pPr>
      <w:bookmarkStart w:id="1" w:name="h.vup87g2tu8e4" w:colFirst="0" w:colLast="0"/>
      <w:bookmarkEnd w:id="1"/>
      <w:r w:rsidRPr="00737D02">
        <w:rPr>
          <w:rFonts w:eastAsia="Times New Roman" w:cs="Arial"/>
          <w:bCs/>
          <w:color w:val="000000"/>
          <w:sz w:val="24"/>
          <w:szCs w:val="24"/>
          <w:u w:val="single"/>
        </w:rPr>
        <w:t>Rising Strong,</w:t>
      </w:r>
      <w:r w:rsidRPr="00737D02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737D02">
        <w:rPr>
          <w:rFonts w:eastAsia="Times New Roman" w:cs="Arial"/>
          <w:bCs/>
          <w:color w:val="000000"/>
          <w:sz w:val="24"/>
          <w:szCs w:val="24"/>
        </w:rPr>
        <w:t>Brene</w:t>
      </w:r>
      <w:proofErr w:type="spellEnd"/>
      <w:r w:rsidRPr="00737D02">
        <w:rPr>
          <w:rFonts w:eastAsia="Times New Roman" w:cs="Arial"/>
          <w:bCs/>
          <w:color w:val="000000"/>
          <w:sz w:val="24"/>
          <w:szCs w:val="24"/>
        </w:rPr>
        <w:t>’ Brown, PhD, LMSW</w:t>
      </w:r>
    </w:p>
    <w:p w14:paraId="63CA342E" w14:textId="77777777" w:rsidR="00C6074C" w:rsidRDefault="00C6074C" w:rsidP="00422F3B">
      <w:pPr>
        <w:pStyle w:val="Heading1"/>
        <w:keepNext w:val="0"/>
        <w:numPr>
          <w:ilvl w:val="0"/>
          <w:numId w:val="9"/>
        </w:numPr>
        <w:spacing w:before="0" w:line="480" w:lineRule="auto"/>
        <w:contextualSpacing/>
        <w:rPr>
          <w:b w:val="0"/>
          <w:color w:val="auto"/>
          <w:sz w:val="24"/>
          <w:szCs w:val="24"/>
        </w:rPr>
      </w:pPr>
      <w:bookmarkStart w:id="2" w:name="h.tb1b9ynx9duu" w:colFirst="0" w:colLast="0"/>
      <w:bookmarkEnd w:id="2"/>
      <w:r w:rsidRPr="00737D02">
        <w:rPr>
          <w:b w:val="0"/>
          <w:color w:val="auto"/>
          <w:sz w:val="24"/>
          <w:szCs w:val="24"/>
          <w:u w:val="single"/>
        </w:rPr>
        <w:t>The Resilience Breakthrough: 27 Tools for Turning Adversity into Action</w:t>
      </w:r>
      <w:r>
        <w:rPr>
          <w:b w:val="0"/>
          <w:color w:val="auto"/>
          <w:sz w:val="24"/>
          <w:szCs w:val="24"/>
        </w:rPr>
        <w:t xml:space="preserve">, Christian Moore, LCSW </w:t>
      </w:r>
    </w:p>
    <w:p w14:paraId="5F40B14F" w14:textId="72B8FEE2" w:rsidR="00C6074C" w:rsidRDefault="00FD7828" w:rsidP="00FD7828">
      <w:pPr>
        <w:pStyle w:val="Heading1"/>
        <w:keepNext w:val="0"/>
        <w:numPr>
          <w:ilvl w:val="0"/>
          <w:numId w:val="9"/>
        </w:numPr>
        <w:spacing w:before="0" w:after="240"/>
        <w:ind w:right="-360"/>
        <w:contextualSpacing/>
        <w:rPr>
          <w:b w:val="0"/>
          <w:color w:val="auto"/>
          <w:sz w:val="24"/>
          <w:szCs w:val="24"/>
        </w:rPr>
      </w:pPr>
      <w:bookmarkStart w:id="3" w:name="h.8m5qxmfnxq1x" w:colFirst="0" w:colLast="0"/>
      <w:bookmarkEnd w:id="3"/>
      <w:r>
        <w:rPr>
          <w:b w:val="0"/>
          <w:color w:val="auto"/>
          <w:sz w:val="24"/>
          <w:szCs w:val="24"/>
          <w:u w:val="single"/>
        </w:rPr>
        <w:t xml:space="preserve">The Resiliency Workbook: </w:t>
      </w:r>
      <w:r w:rsidR="00C6074C" w:rsidRPr="00737D02">
        <w:rPr>
          <w:b w:val="0"/>
          <w:color w:val="auto"/>
          <w:sz w:val="24"/>
          <w:szCs w:val="24"/>
          <w:u w:val="single"/>
        </w:rPr>
        <w:t xml:space="preserve">Bounce Back Stronger, Smarter </w:t>
      </w:r>
      <w:r>
        <w:rPr>
          <w:b w:val="0"/>
          <w:color w:val="auto"/>
          <w:sz w:val="24"/>
          <w:szCs w:val="24"/>
          <w:u w:val="single"/>
        </w:rPr>
        <w:t>&amp;</w:t>
      </w:r>
      <w:r w:rsidR="00C6074C">
        <w:rPr>
          <w:b w:val="0"/>
          <w:color w:val="auto"/>
          <w:sz w:val="24"/>
          <w:szCs w:val="24"/>
          <w:u w:val="single"/>
        </w:rPr>
        <w:t xml:space="preserve"> w</w:t>
      </w:r>
      <w:r>
        <w:rPr>
          <w:b w:val="0"/>
          <w:color w:val="auto"/>
          <w:sz w:val="24"/>
          <w:szCs w:val="24"/>
          <w:u w:val="single"/>
        </w:rPr>
        <w:t>ith</w:t>
      </w:r>
      <w:r w:rsidR="00C6074C" w:rsidRPr="00737D02">
        <w:rPr>
          <w:b w:val="0"/>
          <w:color w:val="auto"/>
          <w:sz w:val="24"/>
          <w:szCs w:val="24"/>
          <w:u w:val="single"/>
        </w:rPr>
        <w:t xml:space="preserve"> Real Self-Esteem</w:t>
      </w:r>
      <w:r w:rsidR="00C6074C">
        <w:rPr>
          <w:b w:val="0"/>
          <w:color w:val="auto"/>
          <w:sz w:val="24"/>
          <w:szCs w:val="24"/>
        </w:rPr>
        <w:t>, Nan Henderson,</w:t>
      </w:r>
      <w:r>
        <w:rPr>
          <w:b w:val="0"/>
          <w:color w:val="auto"/>
          <w:sz w:val="24"/>
          <w:szCs w:val="24"/>
        </w:rPr>
        <w:t xml:space="preserve"> </w:t>
      </w:r>
      <w:r w:rsidR="00C6074C">
        <w:rPr>
          <w:b w:val="0"/>
          <w:color w:val="auto"/>
          <w:sz w:val="24"/>
          <w:szCs w:val="24"/>
        </w:rPr>
        <w:t>MS</w:t>
      </w:r>
      <w:r w:rsidR="00C6074C" w:rsidRPr="00737D02">
        <w:rPr>
          <w:b w:val="0"/>
          <w:color w:val="auto"/>
          <w:sz w:val="24"/>
          <w:szCs w:val="24"/>
        </w:rPr>
        <w:t xml:space="preserve">W </w:t>
      </w:r>
    </w:p>
    <w:p w14:paraId="22D7AD99" w14:textId="77777777" w:rsidR="001B0224" w:rsidRDefault="001B0224" w:rsidP="001B0224">
      <w:pPr>
        <w:pStyle w:val="Heading1"/>
        <w:keepNext w:val="0"/>
        <w:spacing w:before="0" w:after="240"/>
        <w:ind w:right="-360"/>
        <w:contextualSpacing/>
        <w:rPr>
          <w:b w:val="0"/>
          <w:color w:val="auto"/>
          <w:sz w:val="24"/>
          <w:szCs w:val="24"/>
          <w:u w:val="single"/>
        </w:rPr>
      </w:pPr>
    </w:p>
    <w:p w14:paraId="472B788F" w14:textId="62504A2C" w:rsidR="001B0224" w:rsidRDefault="001B0224" w:rsidP="001B0224">
      <w:pPr>
        <w:pStyle w:val="Heading1"/>
        <w:keepNext w:val="0"/>
        <w:numPr>
          <w:ilvl w:val="0"/>
          <w:numId w:val="9"/>
        </w:numPr>
        <w:spacing w:before="0" w:after="240" w:line="276" w:lineRule="auto"/>
        <w:ind w:right="-360"/>
        <w:contextualSpacing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  <w:u w:val="single"/>
        </w:rPr>
        <w:t>What Doesn’t Kill Us:  The New Psychology of Posttraumatic Growth</w:t>
      </w:r>
      <w:r>
        <w:rPr>
          <w:b w:val="0"/>
          <w:color w:val="auto"/>
          <w:sz w:val="24"/>
          <w:szCs w:val="24"/>
        </w:rPr>
        <w:t>, Stephen Joseph, PhD</w:t>
      </w:r>
    </w:p>
    <w:p w14:paraId="2040CE6A" w14:textId="77777777" w:rsidR="00F14117" w:rsidRPr="00F65757" w:rsidRDefault="00F14117" w:rsidP="00F14117">
      <w:pPr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 w:rsidRPr="00F65757">
        <w:rPr>
          <w:rFonts w:eastAsia="Times New Roman" w:cs="Arial"/>
          <w:b/>
          <w:bCs/>
          <w:color w:val="000000"/>
          <w:sz w:val="24"/>
          <w:szCs w:val="24"/>
          <w:u w:val="single"/>
        </w:rPr>
        <w:t>WEBSITES</w:t>
      </w:r>
    </w:p>
    <w:p w14:paraId="652B9FE1" w14:textId="77777777" w:rsidR="005150EC" w:rsidRPr="00AA2705" w:rsidRDefault="005150EC" w:rsidP="00422F3B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AA2705">
        <w:rPr>
          <w:sz w:val="24"/>
          <w:szCs w:val="24"/>
        </w:rPr>
        <w:t>Action For Happiness—</w:t>
      </w:r>
      <w:hyperlink r:id="rId8" w:history="1">
        <w:r w:rsidRPr="00AA2705">
          <w:rPr>
            <w:rStyle w:val="Hyperlink"/>
            <w:sz w:val="24"/>
            <w:szCs w:val="24"/>
          </w:rPr>
          <w:t>http://www.actionforhappiness.org/10-keys-to-happier-living/find-ways-to-bounce-back/details</w:t>
        </w:r>
      </w:hyperlink>
    </w:p>
    <w:p w14:paraId="3B06F170" w14:textId="77777777" w:rsidR="00422F3B" w:rsidRPr="00AA2705" w:rsidRDefault="00422F3B" w:rsidP="00422F3B">
      <w:pPr>
        <w:pStyle w:val="ListParagraph"/>
        <w:spacing w:after="0" w:line="240" w:lineRule="auto"/>
        <w:rPr>
          <w:sz w:val="24"/>
          <w:szCs w:val="24"/>
        </w:rPr>
      </w:pPr>
    </w:p>
    <w:p w14:paraId="55A16DE7" w14:textId="77777777" w:rsidR="005150EC" w:rsidRPr="00AA2705" w:rsidRDefault="005150EC" w:rsidP="00422F3B">
      <w:pPr>
        <w:pStyle w:val="ListParagraph"/>
        <w:numPr>
          <w:ilvl w:val="0"/>
          <w:numId w:val="14"/>
        </w:numPr>
        <w:spacing w:after="0" w:line="480" w:lineRule="auto"/>
        <w:rPr>
          <w:rStyle w:val="Hyperlink"/>
          <w:rFonts w:eastAsia="Times New Roman" w:cs="Arial"/>
          <w:bCs/>
          <w:sz w:val="24"/>
          <w:szCs w:val="24"/>
        </w:rPr>
      </w:pPr>
      <w:r w:rsidRPr="00AA2705">
        <w:rPr>
          <w:rFonts w:eastAsia="Times New Roman" w:cs="Arial"/>
          <w:bCs/>
          <w:color w:val="000000"/>
          <w:sz w:val="24"/>
          <w:szCs w:val="24"/>
        </w:rPr>
        <w:t>American Psychological Association Road to Resilience—</w:t>
      </w:r>
      <w:hyperlink r:id="rId9" w:history="1">
        <w:r w:rsidRPr="00AA2705">
          <w:rPr>
            <w:rStyle w:val="Hyperlink"/>
            <w:rFonts w:eastAsia="Times New Roman" w:cs="Arial"/>
            <w:bCs/>
            <w:sz w:val="24"/>
            <w:szCs w:val="24"/>
          </w:rPr>
          <w:t>www.apa.org/helpcenter/road-resilience.aspx</w:t>
        </w:r>
      </w:hyperlink>
    </w:p>
    <w:p w14:paraId="1B74141A" w14:textId="112D320D" w:rsidR="00F03F27" w:rsidRPr="00F03F27" w:rsidRDefault="00F03F27" w:rsidP="00F03F2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Greater Good in Action:  Science Based Practices for a Meaningful Life—</w:t>
      </w:r>
      <w:hyperlink r:id="rId10" w:history="1">
        <w:r w:rsidRPr="00F03F27">
          <w:rPr>
            <w:rStyle w:val="Hyperlink"/>
            <w:sz w:val="24"/>
            <w:szCs w:val="24"/>
          </w:rPr>
          <w:t>http://ggia.berkeley.edu/</w:t>
        </w:r>
      </w:hyperlink>
      <w:r>
        <w:rPr>
          <w:sz w:val="24"/>
          <w:szCs w:val="24"/>
        </w:rPr>
        <w:t xml:space="preserve"> </w:t>
      </w:r>
    </w:p>
    <w:p w14:paraId="4C5547AF" w14:textId="77777777" w:rsidR="00422F3B" w:rsidRPr="00AA2705" w:rsidRDefault="00422F3B" w:rsidP="00422F3B">
      <w:pPr>
        <w:pStyle w:val="ListParagraph"/>
        <w:spacing w:after="0" w:line="240" w:lineRule="auto"/>
        <w:rPr>
          <w:sz w:val="24"/>
          <w:szCs w:val="24"/>
        </w:rPr>
      </w:pPr>
    </w:p>
    <w:p w14:paraId="4455081F" w14:textId="6E6B6F85" w:rsidR="005150EC" w:rsidRPr="00AA2705" w:rsidRDefault="005150EC" w:rsidP="00422F3B">
      <w:pPr>
        <w:pStyle w:val="ListParagraph"/>
        <w:numPr>
          <w:ilvl w:val="0"/>
          <w:numId w:val="14"/>
        </w:numPr>
        <w:spacing w:after="0" w:line="480" w:lineRule="auto"/>
        <w:rPr>
          <w:sz w:val="24"/>
          <w:szCs w:val="24"/>
        </w:rPr>
      </w:pPr>
      <w:r w:rsidRPr="00AA2705">
        <w:rPr>
          <w:sz w:val="24"/>
          <w:szCs w:val="24"/>
        </w:rPr>
        <w:t>Psychology Today—</w:t>
      </w:r>
      <w:hyperlink r:id="rId11" w:history="1">
        <w:r w:rsidRPr="00252E3E">
          <w:rPr>
            <w:rStyle w:val="Hyperlink"/>
            <w:sz w:val="24"/>
            <w:szCs w:val="24"/>
          </w:rPr>
          <w:t>https://www.psychologytoday.com/basics/resilience</w:t>
        </w:r>
      </w:hyperlink>
      <w:r w:rsidRPr="00AA2705">
        <w:rPr>
          <w:sz w:val="24"/>
          <w:szCs w:val="24"/>
        </w:rPr>
        <w:t xml:space="preserve"> </w:t>
      </w:r>
    </w:p>
    <w:p w14:paraId="5C4239B4" w14:textId="43F55880" w:rsidR="002D2C21" w:rsidRDefault="009E0D82" w:rsidP="009E0D8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 w:rsidRPr="009E0D82">
        <w:rPr>
          <w:rFonts w:eastAsia="Times New Roman" w:cs="Arial"/>
          <w:b/>
          <w:bCs/>
          <w:color w:val="000000"/>
          <w:sz w:val="24"/>
          <w:szCs w:val="24"/>
          <w:u w:val="single"/>
        </w:rPr>
        <w:t>ARTICLES</w:t>
      </w:r>
    </w:p>
    <w:p w14:paraId="3651037D" w14:textId="77777777" w:rsidR="009E0D82" w:rsidRDefault="009E0D82" w:rsidP="009E0D82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14:paraId="28571776" w14:textId="3F3A9C4A" w:rsidR="009E0D82" w:rsidRPr="009E0D82" w:rsidRDefault="009E0D82" w:rsidP="009E0D82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9E0D82">
        <w:rPr>
          <w:rFonts w:eastAsia="Times New Roman" w:cs="Arial"/>
          <w:bCs/>
          <w:color w:val="000000"/>
          <w:sz w:val="24"/>
          <w:szCs w:val="24"/>
        </w:rPr>
        <w:t xml:space="preserve">“Resilience: Build Skills to Endure Hardship”, The Mayo Clinic </w:t>
      </w:r>
      <w:hyperlink r:id="rId12" w:history="1">
        <w:r w:rsidRPr="009E0D82">
          <w:rPr>
            <w:rStyle w:val="Hyperlink"/>
            <w:rFonts w:eastAsia="Times New Roman" w:cs="Arial"/>
            <w:bCs/>
            <w:sz w:val="24"/>
            <w:szCs w:val="24"/>
          </w:rPr>
          <w:t>http://www.mayoclinic.org/tests-procedures/resilience-training/in-depth/resilience/art-20046311</w:t>
        </w:r>
      </w:hyperlink>
    </w:p>
    <w:p w14:paraId="4D88C70E" w14:textId="302BCD61" w:rsidR="009E0D82" w:rsidRPr="009E0D82" w:rsidRDefault="009E0D82" w:rsidP="009E0D82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9E0D82">
        <w:rPr>
          <w:rFonts w:eastAsia="Times New Roman" w:cs="Arial"/>
          <w:bCs/>
          <w:color w:val="000000"/>
          <w:sz w:val="24"/>
          <w:szCs w:val="24"/>
        </w:rPr>
        <w:t xml:space="preserve"> </w:t>
      </w:r>
    </w:p>
    <w:p w14:paraId="5CFF95D8" w14:textId="4FF296E3" w:rsidR="009E0D82" w:rsidRPr="009E0D82" w:rsidRDefault="009E0D82" w:rsidP="009E0D82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9E0D82">
        <w:rPr>
          <w:rFonts w:eastAsia="Times New Roman" w:cs="Arial"/>
          <w:bCs/>
          <w:color w:val="000000"/>
          <w:sz w:val="24"/>
          <w:szCs w:val="24"/>
        </w:rPr>
        <w:t xml:space="preserve">Resilience and…4 Benefits to Sharing Your Story, Psychology Today </w:t>
      </w:r>
      <w:hyperlink r:id="rId13" w:history="1">
        <w:r w:rsidRPr="009E0D82">
          <w:rPr>
            <w:rStyle w:val="Hyperlink"/>
            <w:rFonts w:eastAsia="Times New Roman" w:cs="Arial"/>
            <w:bCs/>
            <w:sz w:val="24"/>
            <w:szCs w:val="24"/>
          </w:rPr>
          <w:t>https://www.psychologytoday.com/blog/the-web-violence/201309/resilience-and-4-benefits-sharing-your-story</w:t>
        </w:r>
      </w:hyperlink>
    </w:p>
    <w:p w14:paraId="35AD4E6C" w14:textId="77777777" w:rsidR="009E0D82" w:rsidRPr="009E0D82" w:rsidRDefault="009E0D82" w:rsidP="009E0D82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sectPr w:rsidR="009E0D82" w:rsidRPr="009E0D82" w:rsidSect="0085411F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DEC8" w14:textId="77777777" w:rsidR="007E1462" w:rsidRDefault="007E1462" w:rsidP="00E34A69">
      <w:pPr>
        <w:spacing w:after="0" w:line="240" w:lineRule="auto"/>
      </w:pPr>
      <w:r>
        <w:separator/>
      </w:r>
    </w:p>
  </w:endnote>
  <w:endnote w:type="continuationSeparator" w:id="0">
    <w:p w14:paraId="0DA0B242" w14:textId="77777777" w:rsidR="007E1462" w:rsidRDefault="007E1462" w:rsidP="00E3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9D6B" w14:textId="52D394C4" w:rsidR="00E34A69" w:rsidRPr="00E34A69" w:rsidRDefault="003C1249" w:rsidP="00E34A6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spacing w:line="240" w:lineRule="auto"/>
      <w:jc w:val="center"/>
      <w:rPr>
        <w:rFonts w:ascii="Cambria" w:eastAsia="Times New Roman" w:hAnsi="Cambria"/>
      </w:rPr>
    </w:pPr>
    <w:hyperlink r:id="rId1" w:history="1">
      <w:r w:rsidR="000505AF" w:rsidRPr="00A46287">
        <w:rPr>
          <w:rStyle w:val="Hyperlink"/>
        </w:rPr>
        <w:t>braininjuryvoices@maine.rr.com</w:t>
      </w:r>
    </w:hyperlink>
    <w:r w:rsidR="000505AF">
      <w:t xml:space="preserve"> </w:t>
    </w:r>
    <w:r w:rsidR="000505AF">
      <w:tab/>
    </w:r>
    <w:hyperlink r:id="rId2" w:history="1">
      <w:r w:rsidR="00E34A69" w:rsidRPr="000505AF">
        <w:rPr>
          <w:rStyle w:val="Hyperlink"/>
          <w:rFonts w:asciiTheme="minorHAnsi" w:eastAsia="Times New Roman" w:hAnsiTheme="minorHAnsi"/>
        </w:rPr>
        <w:t>www.braininjuryvoices.org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01BE1" w14:textId="77777777" w:rsidR="007E1462" w:rsidRDefault="007E1462" w:rsidP="00E34A69">
      <w:pPr>
        <w:spacing w:after="0" w:line="240" w:lineRule="auto"/>
      </w:pPr>
      <w:r>
        <w:separator/>
      </w:r>
    </w:p>
  </w:footnote>
  <w:footnote w:type="continuationSeparator" w:id="0">
    <w:p w14:paraId="508B1C7B" w14:textId="77777777" w:rsidR="007E1462" w:rsidRDefault="007E1462" w:rsidP="00E3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E6A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D2A56"/>
    <w:multiLevelType w:val="multilevel"/>
    <w:tmpl w:val="C7FC8B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1E40C19"/>
    <w:multiLevelType w:val="hybridMultilevel"/>
    <w:tmpl w:val="82D24A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6E6675"/>
    <w:multiLevelType w:val="hybridMultilevel"/>
    <w:tmpl w:val="E84683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9D71E9"/>
    <w:multiLevelType w:val="hybridMultilevel"/>
    <w:tmpl w:val="B0CC14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0305CC"/>
    <w:multiLevelType w:val="multilevel"/>
    <w:tmpl w:val="035AE6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5614415"/>
    <w:multiLevelType w:val="hybridMultilevel"/>
    <w:tmpl w:val="165C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45BE6"/>
    <w:multiLevelType w:val="hybridMultilevel"/>
    <w:tmpl w:val="A0DCC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E5DF3"/>
    <w:multiLevelType w:val="hybridMultilevel"/>
    <w:tmpl w:val="96E664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E6098"/>
    <w:multiLevelType w:val="hybridMultilevel"/>
    <w:tmpl w:val="904636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66EB"/>
    <w:multiLevelType w:val="hybridMultilevel"/>
    <w:tmpl w:val="9DE0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851D7"/>
    <w:multiLevelType w:val="multilevel"/>
    <w:tmpl w:val="DBF6FF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EED456F"/>
    <w:multiLevelType w:val="hybridMultilevel"/>
    <w:tmpl w:val="F7761F76"/>
    <w:lvl w:ilvl="0" w:tplc="738639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F07ED"/>
    <w:multiLevelType w:val="hybridMultilevel"/>
    <w:tmpl w:val="5E9AB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F25EC3"/>
    <w:multiLevelType w:val="hybridMultilevel"/>
    <w:tmpl w:val="7398FC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5"/>
    <w:rsid w:val="00007C04"/>
    <w:rsid w:val="00021C92"/>
    <w:rsid w:val="000315D3"/>
    <w:rsid w:val="000505AF"/>
    <w:rsid w:val="00065A64"/>
    <w:rsid w:val="00116929"/>
    <w:rsid w:val="00145C00"/>
    <w:rsid w:val="00164B3F"/>
    <w:rsid w:val="00177639"/>
    <w:rsid w:val="001A22AF"/>
    <w:rsid w:val="001B0224"/>
    <w:rsid w:val="001C374B"/>
    <w:rsid w:val="001E28A5"/>
    <w:rsid w:val="001E39FA"/>
    <w:rsid w:val="001E4BA2"/>
    <w:rsid w:val="00252E3E"/>
    <w:rsid w:val="0028731D"/>
    <w:rsid w:val="002A6877"/>
    <w:rsid w:val="002D0002"/>
    <w:rsid w:val="002D2C21"/>
    <w:rsid w:val="003C1249"/>
    <w:rsid w:val="00422F3B"/>
    <w:rsid w:val="00430153"/>
    <w:rsid w:val="00431389"/>
    <w:rsid w:val="004B3B21"/>
    <w:rsid w:val="004F15F5"/>
    <w:rsid w:val="004F46CF"/>
    <w:rsid w:val="005150EC"/>
    <w:rsid w:val="00526883"/>
    <w:rsid w:val="00552D28"/>
    <w:rsid w:val="0058482D"/>
    <w:rsid w:val="00595C50"/>
    <w:rsid w:val="0061212D"/>
    <w:rsid w:val="0065246F"/>
    <w:rsid w:val="00670BAA"/>
    <w:rsid w:val="0068606D"/>
    <w:rsid w:val="006E1223"/>
    <w:rsid w:val="00705AD3"/>
    <w:rsid w:val="00716045"/>
    <w:rsid w:val="00737D02"/>
    <w:rsid w:val="00743643"/>
    <w:rsid w:val="00750F7B"/>
    <w:rsid w:val="007578F5"/>
    <w:rsid w:val="007674B6"/>
    <w:rsid w:val="007A6C7A"/>
    <w:rsid w:val="007E1462"/>
    <w:rsid w:val="008042A9"/>
    <w:rsid w:val="00843771"/>
    <w:rsid w:val="0085411F"/>
    <w:rsid w:val="00854760"/>
    <w:rsid w:val="008931D1"/>
    <w:rsid w:val="008E708A"/>
    <w:rsid w:val="00957B84"/>
    <w:rsid w:val="00971360"/>
    <w:rsid w:val="00981FD3"/>
    <w:rsid w:val="00997B00"/>
    <w:rsid w:val="009A112A"/>
    <w:rsid w:val="009B569B"/>
    <w:rsid w:val="009E0D82"/>
    <w:rsid w:val="009F06ED"/>
    <w:rsid w:val="00A00E11"/>
    <w:rsid w:val="00A44ACD"/>
    <w:rsid w:val="00A64B06"/>
    <w:rsid w:val="00A84066"/>
    <w:rsid w:val="00A8786D"/>
    <w:rsid w:val="00AA2705"/>
    <w:rsid w:val="00AE3C1C"/>
    <w:rsid w:val="00AF5748"/>
    <w:rsid w:val="00B27C9E"/>
    <w:rsid w:val="00B30449"/>
    <w:rsid w:val="00B712A2"/>
    <w:rsid w:val="00B756E7"/>
    <w:rsid w:val="00B967A0"/>
    <w:rsid w:val="00BC03F4"/>
    <w:rsid w:val="00C558EC"/>
    <w:rsid w:val="00C6074C"/>
    <w:rsid w:val="00C738AC"/>
    <w:rsid w:val="00D13ABD"/>
    <w:rsid w:val="00D633AE"/>
    <w:rsid w:val="00DB03D7"/>
    <w:rsid w:val="00DC1D8D"/>
    <w:rsid w:val="00DE57F5"/>
    <w:rsid w:val="00E34A69"/>
    <w:rsid w:val="00E400E2"/>
    <w:rsid w:val="00E77816"/>
    <w:rsid w:val="00EB3C84"/>
    <w:rsid w:val="00ED7A7D"/>
    <w:rsid w:val="00EE0D65"/>
    <w:rsid w:val="00F03F27"/>
    <w:rsid w:val="00F14117"/>
    <w:rsid w:val="00F3696C"/>
    <w:rsid w:val="00F54D85"/>
    <w:rsid w:val="00F57BAB"/>
    <w:rsid w:val="00F612B9"/>
    <w:rsid w:val="00F64218"/>
    <w:rsid w:val="00FB16C4"/>
    <w:rsid w:val="00FD7828"/>
    <w:rsid w:val="00FE187F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6018"/>
  <w15:docId w15:val="{7DAB139D-1B8A-4A87-8237-A9D779C0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FF0"/>
    <w:pPr>
      <w:keepNext/>
      <w:spacing w:before="480" w:after="0" w:line="240" w:lineRule="auto"/>
      <w:outlineLvl w:val="0"/>
    </w:pPr>
    <w:rPr>
      <w:b/>
      <w:bCs/>
      <w:color w:val="282A55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5FF0"/>
    <w:rPr>
      <w:rFonts w:ascii="Calibri" w:hAnsi="Calibri" w:cs="Times New Roman"/>
      <w:b/>
      <w:bCs/>
      <w:color w:val="282A55"/>
      <w:kern w:val="36"/>
      <w:sz w:val="32"/>
      <w:szCs w:val="32"/>
    </w:rPr>
  </w:style>
  <w:style w:type="character" w:styleId="Hyperlink">
    <w:name w:val="Hyperlink"/>
    <w:uiPriority w:val="99"/>
    <w:unhideWhenUsed/>
    <w:rsid w:val="00030F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0BA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A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4A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4A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4A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forhappiness.org/10-keys-to-happier-living/find-ways-to-bounce-back/details" TargetMode="External"/><Relationship Id="rId13" Type="http://schemas.openxmlformats.org/officeDocument/2006/relationships/hyperlink" Target="https://www.psychologytoday.com/blog/the-web-violence/201309/resilience-and-4-benefits-sharing-your-s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olestarr.wistia.com/medias/kljbrgqbgy" TargetMode="External"/><Relationship Id="rId12" Type="http://schemas.openxmlformats.org/officeDocument/2006/relationships/hyperlink" Target="http://www.mayoclinic.org/tests-procedures/resilience-training/in-depth/resilience/art-200463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ychologytoday.com/basics/resilience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gia.berkeley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org/helpcenter/road-resilience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ininjuryvoices.org" TargetMode="External"/><Relationship Id="rId1" Type="http://schemas.openxmlformats.org/officeDocument/2006/relationships/hyperlink" Target="mailto:braininjuryvoices@maine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Links>
    <vt:vector size="54" baseType="variant">
      <vt:variant>
        <vt:i4>7340135</vt:i4>
      </vt:variant>
      <vt:variant>
        <vt:i4>21</vt:i4>
      </vt:variant>
      <vt:variant>
        <vt:i4>0</vt:i4>
      </vt:variant>
      <vt:variant>
        <vt:i4>5</vt:i4>
      </vt:variant>
      <vt:variant>
        <vt:lpwstr>http://www.brainlinemilitary.org/content/2013/03/resilience-the-bounce-back-factor.html</vt:lpwstr>
      </vt:variant>
      <vt:variant>
        <vt:lpwstr/>
      </vt:variant>
      <vt:variant>
        <vt:i4>2424932</vt:i4>
      </vt:variant>
      <vt:variant>
        <vt:i4>18</vt:i4>
      </vt:variant>
      <vt:variant>
        <vt:i4>0</vt:i4>
      </vt:variant>
      <vt:variant>
        <vt:i4>5</vt:i4>
      </vt:variant>
      <vt:variant>
        <vt:lpwstr>http://www.apa.org/helpcenter/road-resilience.aspx</vt:lpwstr>
      </vt:variant>
      <vt:variant>
        <vt:lpwstr/>
      </vt:variant>
      <vt:variant>
        <vt:i4>3014700</vt:i4>
      </vt:variant>
      <vt:variant>
        <vt:i4>15</vt:i4>
      </vt:variant>
      <vt:variant>
        <vt:i4>0</vt:i4>
      </vt:variant>
      <vt:variant>
        <vt:i4>5</vt:i4>
      </vt:variant>
      <vt:variant>
        <vt:lpwstr>http://www.resiliency.com/</vt:lpwstr>
      </vt:variant>
      <vt:variant>
        <vt:lpwstr/>
      </vt:variant>
      <vt:variant>
        <vt:i4>5177360</vt:i4>
      </vt:variant>
      <vt:variant>
        <vt:i4>12</vt:i4>
      </vt:variant>
      <vt:variant>
        <vt:i4>0</vt:i4>
      </vt:variant>
      <vt:variant>
        <vt:i4>5</vt:i4>
      </vt:variant>
      <vt:variant>
        <vt:lpwstr>http://www.thrivenet.com/</vt:lpwstr>
      </vt:variant>
      <vt:variant>
        <vt:lpwstr/>
      </vt:variant>
      <vt:variant>
        <vt:i4>4587599</vt:i4>
      </vt:variant>
      <vt:variant>
        <vt:i4>9</vt:i4>
      </vt:variant>
      <vt:variant>
        <vt:i4>0</vt:i4>
      </vt:variant>
      <vt:variant>
        <vt:i4>5</vt:i4>
      </vt:variant>
      <vt:variant>
        <vt:lpwstr>http://www.resiliencycenter.com/</vt:lpwstr>
      </vt:variant>
      <vt:variant>
        <vt:lpwstr/>
      </vt:variant>
      <vt:variant>
        <vt:i4>5767256</vt:i4>
      </vt:variant>
      <vt:variant>
        <vt:i4>6</vt:i4>
      </vt:variant>
      <vt:variant>
        <vt:i4>0</vt:i4>
      </vt:variant>
      <vt:variant>
        <vt:i4>5</vt:i4>
      </vt:variant>
      <vt:variant>
        <vt:lpwstr>http://www.resiliencyskills.com/</vt:lpwstr>
      </vt:variant>
      <vt:variant>
        <vt:lpwstr/>
      </vt:variant>
      <vt:variant>
        <vt:i4>4456535</vt:i4>
      </vt:variant>
      <vt:variant>
        <vt:i4>3</vt:i4>
      </vt:variant>
      <vt:variant>
        <vt:i4>0</vt:i4>
      </vt:variant>
      <vt:variant>
        <vt:i4>5</vt:i4>
      </vt:variant>
      <vt:variant>
        <vt:lpwstr>http://www.resiliencycenter.com/bkstore/books.shtml</vt:lpwstr>
      </vt:variant>
      <vt:variant>
        <vt:lpwstr>reading</vt:lpwstr>
      </vt:variant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http://experiencelife.com/article/the-5-best-ways-to-build-resiliency/</vt:lpwstr>
      </vt:variant>
      <vt:variant>
        <vt:lpwstr/>
      </vt:variant>
      <vt:variant>
        <vt:i4>5439516</vt:i4>
      </vt:variant>
      <vt:variant>
        <vt:i4>0</vt:i4>
      </vt:variant>
      <vt:variant>
        <vt:i4>0</vt:i4>
      </vt:variant>
      <vt:variant>
        <vt:i4>5</vt:i4>
      </vt:variant>
      <vt:variant>
        <vt:lpwstr>http://www.braininjuryvoices.org/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Starr@biamd.org</cp:lastModifiedBy>
  <cp:revision>2</cp:revision>
  <cp:lastPrinted>2015-10-06T02:41:00Z</cp:lastPrinted>
  <dcterms:created xsi:type="dcterms:W3CDTF">2017-03-20T20:00:00Z</dcterms:created>
  <dcterms:modified xsi:type="dcterms:W3CDTF">2017-03-20T20:00:00Z</dcterms:modified>
</cp:coreProperties>
</file>