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2AC9D" w14:textId="77777777" w:rsidR="002B660D" w:rsidRPr="002B660D" w:rsidRDefault="002B660D" w:rsidP="002B660D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2B660D">
        <w:rPr>
          <w:rFonts w:eastAsia="Times New Roman" w:cs="Times New Roman"/>
          <w:b/>
          <w:bCs/>
          <w:color w:val="3760A0"/>
          <w:sz w:val="28"/>
          <w:szCs w:val="28"/>
        </w:rPr>
        <w:t>W. Andrew H. Gantt III, Esq</w:t>
      </w:r>
      <w:r w:rsidRPr="002B660D">
        <w:rPr>
          <w:rFonts w:eastAsia="Times New Roman" w:cs="Times New Roman"/>
          <w:color w:val="000000"/>
          <w:sz w:val="28"/>
          <w:szCs w:val="28"/>
        </w:rPr>
        <w:t>. </w:t>
      </w:r>
      <w:r w:rsidRPr="002B660D">
        <w:rPr>
          <w:rFonts w:eastAsia="Times New Roman" w:cs="Times New Roman"/>
          <w:b/>
          <w:bCs/>
          <w:color w:val="000000"/>
          <w:sz w:val="28"/>
          <w:szCs w:val="28"/>
        </w:rPr>
        <w:t>|</w:t>
      </w:r>
      <w:r w:rsidRPr="00946C4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r w:rsidRPr="002B660D">
        <w:rPr>
          <w:rFonts w:eastAsia="Times New Roman" w:cs="Times New Roman"/>
          <w:b/>
          <w:bCs/>
          <w:color w:val="3760A0"/>
          <w:sz w:val="28"/>
          <w:szCs w:val="28"/>
        </w:rPr>
        <w:t>Venable LLP</w:t>
      </w:r>
      <w:r w:rsidRPr="002B660D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Pr="002B660D">
        <w:rPr>
          <w:rFonts w:eastAsia="Times New Roman" w:cs="Times New Roman"/>
          <w:b/>
          <w:bCs/>
          <w:color w:val="3760A0"/>
          <w:sz w:val="28"/>
          <w:szCs w:val="28"/>
        </w:rPr>
        <w:t>t</w:t>
      </w:r>
      <w:r w:rsidRPr="00946C44">
        <w:rPr>
          <w:rFonts w:eastAsia="Times New Roman" w:cs="Times New Roman"/>
          <w:b/>
          <w:bCs/>
          <w:color w:val="3760A0"/>
          <w:sz w:val="28"/>
          <w:szCs w:val="28"/>
        </w:rPr>
        <w:t> </w:t>
      </w:r>
      <w:r w:rsidRPr="002B660D">
        <w:rPr>
          <w:rFonts w:eastAsia="Times New Roman" w:cs="Times New Roman"/>
          <w:color w:val="000000"/>
          <w:sz w:val="28"/>
          <w:szCs w:val="28"/>
        </w:rPr>
        <w:t>410.528.4639</w:t>
      </w:r>
      <w:r w:rsidRPr="00946C44">
        <w:rPr>
          <w:rFonts w:eastAsia="Times New Roman" w:cs="Times New Roman"/>
          <w:color w:val="000000"/>
          <w:sz w:val="28"/>
          <w:szCs w:val="28"/>
        </w:rPr>
        <w:t> </w:t>
      </w:r>
      <w:r w:rsidRPr="002B660D">
        <w:rPr>
          <w:rFonts w:eastAsia="Times New Roman" w:cs="Times New Roman"/>
          <w:b/>
          <w:bCs/>
          <w:color w:val="000000"/>
          <w:sz w:val="28"/>
          <w:szCs w:val="28"/>
        </w:rPr>
        <w:t>|</w:t>
      </w:r>
      <w:r w:rsidRPr="00946C4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r w:rsidRPr="002B660D">
        <w:rPr>
          <w:rFonts w:eastAsia="Times New Roman" w:cs="Times New Roman"/>
          <w:b/>
          <w:bCs/>
          <w:color w:val="3760A0"/>
          <w:sz w:val="28"/>
          <w:szCs w:val="28"/>
        </w:rPr>
        <w:t>f</w:t>
      </w:r>
      <w:r w:rsidRPr="00946C44">
        <w:rPr>
          <w:rFonts w:eastAsia="Times New Roman" w:cs="Times New Roman"/>
          <w:b/>
          <w:bCs/>
          <w:color w:val="3760A0"/>
          <w:sz w:val="28"/>
          <w:szCs w:val="28"/>
        </w:rPr>
        <w:t> </w:t>
      </w:r>
      <w:r w:rsidRPr="002B660D">
        <w:rPr>
          <w:rFonts w:eastAsia="Times New Roman" w:cs="Times New Roman"/>
          <w:color w:val="000000"/>
          <w:sz w:val="28"/>
          <w:szCs w:val="28"/>
        </w:rPr>
        <w:t>410.244.7742</w:t>
      </w:r>
      <w:r w:rsidRPr="00946C4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r w:rsidRPr="002B660D">
        <w:rPr>
          <w:rFonts w:eastAsia="Times New Roman" w:cs="Times New Roman"/>
          <w:color w:val="000000"/>
          <w:sz w:val="28"/>
          <w:szCs w:val="28"/>
        </w:rPr>
        <w:br/>
        <w:t>750 E. Pratt Street, Suite 900, Baltimore, MD 21202</w:t>
      </w:r>
      <w:r w:rsidRPr="002B660D">
        <w:rPr>
          <w:rFonts w:eastAsia="Times New Roman" w:cs="Times New Roman"/>
          <w:color w:val="000000"/>
          <w:sz w:val="28"/>
          <w:szCs w:val="28"/>
        </w:rPr>
        <w:br/>
      </w:r>
      <w:r w:rsidRPr="002B660D">
        <w:rPr>
          <w:rFonts w:eastAsia="Times New Roman" w:cs="Times New Roman"/>
          <w:color w:val="000000"/>
          <w:sz w:val="28"/>
          <w:szCs w:val="28"/>
        </w:rPr>
        <w:br/>
      </w:r>
      <w:hyperlink r:id="rId4" w:tgtFrame="_blank" w:history="1">
        <w:r w:rsidRPr="00946C44">
          <w:rPr>
            <w:rFonts w:eastAsia="Times New Roman" w:cs="Times New Roman"/>
            <w:color w:val="000000"/>
            <w:sz w:val="28"/>
            <w:szCs w:val="28"/>
            <w:u w:val="single"/>
          </w:rPr>
          <w:t>agantt@venable.com</w:t>
        </w:r>
      </w:hyperlink>
      <w:r w:rsidRPr="002B660D">
        <w:rPr>
          <w:rFonts w:eastAsia="Times New Roman" w:cs="Times New Roman"/>
          <w:color w:val="000000"/>
          <w:sz w:val="28"/>
          <w:szCs w:val="28"/>
        </w:rPr>
        <w:t> </w:t>
      </w:r>
      <w:r w:rsidRPr="002B660D">
        <w:rPr>
          <w:rFonts w:eastAsia="Times New Roman" w:cs="Times New Roman"/>
          <w:b/>
          <w:bCs/>
          <w:color w:val="000000"/>
          <w:sz w:val="28"/>
          <w:szCs w:val="28"/>
        </w:rPr>
        <w:t>|</w:t>
      </w:r>
      <w:r w:rsidRPr="00946C4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hyperlink r:id="rId5" w:tgtFrame="_blank" w:history="1">
        <w:r w:rsidRPr="00946C44">
          <w:rPr>
            <w:rFonts w:eastAsia="Times New Roman" w:cs="Times New Roman"/>
            <w:color w:val="000000"/>
            <w:sz w:val="28"/>
            <w:szCs w:val="28"/>
            <w:u w:val="single"/>
          </w:rPr>
          <w:t>www.Venable.com</w:t>
        </w:r>
      </w:hyperlink>
    </w:p>
    <w:p w14:paraId="6F14EA95" w14:textId="77777777" w:rsidR="003721B6" w:rsidRPr="00946C44" w:rsidRDefault="0070289C">
      <w:pPr>
        <w:rPr>
          <w:sz w:val="28"/>
          <w:szCs w:val="28"/>
        </w:rPr>
      </w:pPr>
    </w:p>
    <w:p w14:paraId="10785789" w14:textId="77777777" w:rsidR="002B660D" w:rsidRPr="00946C44" w:rsidRDefault="002B660D" w:rsidP="002B660D">
      <w:pPr>
        <w:pStyle w:val="NormalWeb"/>
        <w:spacing w:before="0" w:beforeAutospacing="0" w:after="0" w:afterAutospacing="0" w:line="600" w:lineRule="atLeast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Work Experience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lang w:val="en"/>
        </w:rPr>
        <w:t> </w:t>
      </w:r>
    </w:p>
    <w:p w14:paraId="73C2CA8E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6" w:tgtFrame="_blank" w:history="1"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·    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Venable LLP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</w:hyperlink>
    </w:p>
    <w:p w14:paraId="12E194BD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7" w:tgtFrame="_blank" w:history="1">
        <w:r w:rsidR="002B660D" w:rsidRPr="00946C44">
          <w:rPr>
            <w:rStyle w:val="Hyperlink"/>
            <w:rFonts w:asciiTheme="minorHAnsi" w:hAnsiTheme="minorHAnsi" w:cs="Courier New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o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Title: Partner (Co-Chair Healthcare Practice)</w:t>
        </w:r>
      </w:hyperlink>
    </w:p>
    <w:p w14:paraId="7313C08B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8" w:tgtFrame="_blank" w:history="1">
        <w:r w:rsidR="002B660D" w:rsidRPr="00946C44">
          <w:rPr>
            <w:rStyle w:val="Hyperlink"/>
            <w:rFonts w:asciiTheme="minorHAnsi" w:hAnsiTheme="minorHAnsi" w:cs="Courier New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o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Dates Employed: Mar 2017 – Present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</w:hyperlink>
    </w:p>
    <w:p w14:paraId="57CE82F0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9" w:tgtFrame="_blank" w:history="1">
        <w:r w:rsidR="002B660D" w:rsidRPr="00946C44">
          <w:rPr>
            <w:rStyle w:val="Hyperlink"/>
            <w:rFonts w:asciiTheme="minorHAnsi" w:hAnsiTheme="minorHAnsi" w:cs="Courier New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o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Employment Duration: 3 mos.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</w:hyperlink>
    </w:p>
    <w:p w14:paraId="28822780" w14:textId="77777777" w:rsidR="002B660D" w:rsidRPr="00946C44" w:rsidRDefault="002B660D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·    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Cooley LLP</w:t>
      </w:r>
    </w:p>
    <w:p w14:paraId="24322C13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bdr w:val="none" w:sz="0" w:space="0" w:color="auto" w:frame="1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Title: Partner (Head of Health Care &amp; Life Sciences Regulatory Practice)</w:t>
      </w:r>
    </w:p>
    <w:p w14:paraId="33D18ED3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bdr w:val="none" w:sz="0" w:space="0" w:color="auto" w:frame="1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Dates Employed: June 2011- March 2017</w:t>
      </w:r>
    </w:p>
    <w:p w14:paraId="0960F7CB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bdr w:val="none" w:sz="0" w:space="0" w:color="auto" w:frame="1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Employment Duration: 5 yrs. 10 mos.</w:t>
      </w:r>
    </w:p>
    <w:p w14:paraId="680ED0A1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·    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Latham &amp; Watkins LLP</w:t>
      </w:r>
    </w:p>
    <w:p w14:paraId="1B669EEF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bdr w:val="none" w:sz="0" w:space="0" w:color="auto" w:frame="1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 Title: Partner</w:t>
      </w:r>
    </w:p>
    <w:p w14:paraId="4AEC069F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§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Da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tes Employed: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January 2005 – May 2011</w:t>
      </w:r>
    </w:p>
    <w:p w14:paraId="5BC6ECC2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§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Employment Duration (as partner):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 xml:space="preserve">6 </w:t>
      </w:r>
      <w:proofErr w:type="spellStart"/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yrs</w:t>
      </w:r>
      <w:proofErr w:type="spellEnd"/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 xml:space="preserve"> 5 </w:t>
      </w:r>
      <w:proofErr w:type="spellStart"/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mos</w:t>
      </w:r>
      <w:proofErr w:type="spellEnd"/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lang w:val="en"/>
        </w:rPr>
        <w:t> </w:t>
      </w:r>
    </w:p>
    <w:p w14:paraId="7975B700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bdr w:val="none" w:sz="0" w:space="0" w:color="auto" w:frame="1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Title: Associate</w:t>
      </w:r>
    </w:p>
    <w:p w14:paraId="33FA63C0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§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lang w:val="en"/>
        </w:rPr>
        <w:t> </w:t>
      </w:r>
      <w:hyperlink r:id="rId10" w:tgtFrame="_blank" w:history="1">
        <w:r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lang w:val="en"/>
          </w:rPr>
          <w:t>Dates Employed January 1999- January 2005</w:t>
        </w:r>
      </w:hyperlink>
    </w:p>
    <w:p w14:paraId="27D19431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§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 xml:space="preserve">Employment Duration (as associate) 6 </w:t>
      </w:r>
      <w:proofErr w:type="spellStart"/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yrs</w:t>
      </w:r>
      <w:proofErr w:type="spellEnd"/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 xml:space="preserve"> 1 </w:t>
      </w:r>
      <w:proofErr w:type="spellStart"/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mos</w:t>
      </w:r>
      <w:proofErr w:type="spellEnd"/>
    </w:p>
    <w:p w14:paraId="2E2EF4AB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·    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Johns Hopkins Health System</w:t>
      </w:r>
    </w:p>
    <w:p w14:paraId="5A6D07EE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Title: Associate General Counsel</w:t>
      </w:r>
    </w:p>
    <w:p w14:paraId="23D61E10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Dates Employed: September 1995 – December 1998</w:t>
      </w:r>
    </w:p>
    <w:p w14:paraId="684C152A" w14:textId="77777777" w:rsidR="002B660D" w:rsidRPr="00946C44" w:rsidRDefault="002B660D" w:rsidP="002B660D">
      <w:pPr>
        <w:pStyle w:val="NormalWeb"/>
        <w:spacing w:before="0" w:beforeAutospacing="0" w:after="0" w:afterAutospacing="0" w:line="300" w:lineRule="atLeast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 xml:space="preserve">Employment Duration: 3 </w:t>
      </w:r>
      <w:proofErr w:type="spellStart"/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yrs</w:t>
      </w:r>
      <w:proofErr w:type="spellEnd"/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 xml:space="preserve"> 4 </w:t>
      </w:r>
      <w:proofErr w:type="spellStart"/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mos</w:t>
      </w:r>
      <w:proofErr w:type="spellEnd"/>
    </w:p>
    <w:p w14:paraId="49D4E5CB" w14:textId="77777777" w:rsidR="002B660D" w:rsidRPr="00946C44" w:rsidRDefault="002B660D" w:rsidP="002B66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Education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lang w:val="en"/>
        </w:rPr>
        <w:t> </w:t>
      </w:r>
    </w:p>
    <w:p w14:paraId="0780680E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11" w:tgtFrame="_blank" w:history="1"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·    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University of Virginia School of Law</w:t>
        </w:r>
      </w:hyperlink>
    </w:p>
    <w:p w14:paraId="64248340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12" w:tgtFrame="_blank" w:history="1">
        <w:r w:rsidR="002B660D" w:rsidRPr="00946C44">
          <w:rPr>
            <w:rStyle w:val="Hyperlink"/>
            <w:rFonts w:asciiTheme="minorHAnsi" w:hAnsiTheme="minorHAnsi" w:cs="Courier New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o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Degree Name: JD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</w:hyperlink>
    </w:p>
    <w:p w14:paraId="67CC27DB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13" w:tgtFrame="_blank" w:history="1">
        <w:r w:rsidR="002B660D" w:rsidRPr="00946C44">
          <w:rPr>
            <w:rStyle w:val="Hyperlink"/>
            <w:rFonts w:asciiTheme="minorHAnsi" w:hAnsiTheme="minorHAnsi" w:cs="Courier New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o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Field Of Study: Law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</w:hyperlink>
    </w:p>
    <w:p w14:paraId="1E21F532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14" w:tgtFrame="_blank" w:history="1">
        <w:r w:rsidR="002B660D" w:rsidRPr="00946C44">
          <w:rPr>
            <w:rStyle w:val="Hyperlink"/>
            <w:rFonts w:asciiTheme="minorHAnsi" w:hAnsiTheme="minorHAnsi" w:cs="Courier New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o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Dates attended: 1990 – 1993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</w:hyperlink>
    </w:p>
    <w:p w14:paraId="17C84394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15" w:tgtFrame="_blank" w:history="1">
        <w:r w:rsidR="002B660D" w:rsidRPr="00946C44">
          <w:rPr>
            <w:rStyle w:val="Hyperlink"/>
            <w:rFonts w:asciiTheme="minorHAnsi" w:hAnsiTheme="minorHAnsi" w:cs="Courier New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o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Activities and Societies: Society of Cincinnati Scholar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</w:hyperlink>
    </w:p>
    <w:p w14:paraId="78D53205" w14:textId="77777777" w:rsidR="002B660D" w:rsidRPr="00946C44" w:rsidRDefault="002B660D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·    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Harvard Divinity School</w:t>
      </w:r>
    </w:p>
    <w:p w14:paraId="25ECDEEE" w14:textId="77777777" w:rsidR="002B660D" w:rsidRPr="00946C44" w:rsidRDefault="002B660D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bdr w:val="none" w:sz="0" w:space="0" w:color="auto" w:frame="1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Degree Name: MTS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</w:p>
    <w:p w14:paraId="0B3126B5" w14:textId="77777777" w:rsidR="002B660D" w:rsidRPr="00946C44" w:rsidRDefault="002B660D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bdr w:val="none" w:sz="0" w:space="0" w:color="auto" w:frame="1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Field Of Study: Ethics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</w:p>
    <w:p w14:paraId="77A6A3D9" w14:textId="77777777" w:rsidR="002B660D" w:rsidRPr="00946C44" w:rsidRDefault="002B660D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bdr w:val="none" w:sz="0" w:space="0" w:color="auto" w:frame="1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Dates attended: 1988 – 1990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</w:p>
    <w:p w14:paraId="4EE8C194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16" w:tgtFrame="_blank" w:history="1"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·    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University of California, Berkeley</w:t>
        </w:r>
      </w:hyperlink>
    </w:p>
    <w:p w14:paraId="52572D72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17" w:tgtFrame="_blank" w:history="1">
        <w:r w:rsidR="002B660D" w:rsidRPr="00946C44">
          <w:rPr>
            <w:rStyle w:val="Hyperlink"/>
            <w:rFonts w:asciiTheme="minorHAnsi" w:hAnsiTheme="minorHAnsi" w:cs="Courier New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o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Degree Name: BA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</w:hyperlink>
    </w:p>
    <w:p w14:paraId="757750B8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18" w:tgtFrame="_blank" w:history="1">
        <w:r w:rsidR="002B660D" w:rsidRPr="00946C44">
          <w:rPr>
            <w:rStyle w:val="Hyperlink"/>
            <w:rFonts w:asciiTheme="minorHAnsi" w:hAnsiTheme="minorHAnsi" w:cs="Courier New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o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Fields Of Study: Biological Psychology; Religious Studies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</w:hyperlink>
    </w:p>
    <w:p w14:paraId="7D6088AB" w14:textId="77777777" w:rsidR="002B660D" w:rsidRPr="00946C44" w:rsidRDefault="0070289C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hyperlink r:id="rId19" w:tgtFrame="_blank" w:history="1">
        <w:r w:rsidR="002B660D" w:rsidRPr="00946C44">
          <w:rPr>
            <w:rStyle w:val="Hyperlink"/>
            <w:rFonts w:asciiTheme="minorHAnsi" w:hAnsiTheme="minorHAnsi" w:cs="Courier New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o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  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  <w:r w:rsidR="002B660D" w:rsidRPr="00946C4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bdr w:val="none" w:sz="0" w:space="0" w:color="auto" w:frame="1"/>
            <w:lang w:val="en"/>
          </w:rPr>
          <w:t>Dates attended: 1983 – 1987</w:t>
        </w:r>
        <w:r w:rsidR="002B660D" w:rsidRPr="00946C44">
          <w:rPr>
            <w:rStyle w:val="apple-converted-space"/>
            <w:rFonts w:asciiTheme="minorHAnsi" w:hAnsiTheme="minorHAnsi"/>
            <w:sz w:val="28"/>
            <w:szCs w:val="28"/>
            <w:bdr w:val="none" w:sz="0" w:space="0" w:color="auto" w:frame="1"/>
            <w:lang w:val="en"/>
          </w:rPr>
          <w:t> </w:t>
        </w:r>
      </w:hyperlink>
    </w:p>
    <w:p w14:paraId="7B6802A0" w14:textId="77777777" w:rsidR="002B660D" w:rsidRPr="00946C44" w:rsidRDefault="002B660D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·    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 xml:space="preserve">The </w:t>
      </w:r>
      <w:proofErr w:type="spellStart"/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Sidwell</w:t>
      </w:r>
      <w:proofErr w:type="spellEnd"/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 xml:space="preserve"> Friends School</w:t>
      </w:r>
    </w:p>
    <w:p w14:paraId="6039B3BA" w14:textId="77777777" w:rsidR="002B660D" w:rsidRPr="00946C44" w:rsidRDefault="002B660D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bdr w:val="none" w:sz="0" w:space="0" w:color="auto" w:frame="1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Degree Name: High School Diploma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</w:p>
    <w:p w14:paraId="20B0CD4D" w14:textId="77777777" w:rsidR="002B660D" w:rsidRPr="00946C44" w:rsidRDefault="002B660D" w:rsidP="002B660D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  <w:sz w:val="28"/>
          <w:szCs w:val="28"/>
        </w:rPr>
      </w:pPr>
      <w:r w:rsidRPr="00946C44">
        <w:rPr>
          <w:rFonts w:asciiTheme="minorHAnsi" w:hAnsiTheme="minorHAnsi" w:cs="Courier New"/>
          <w:color w:val="000000"/>
          <w:sz w:val="28"/>
          <w:szCs w:val="28"/>
          <w:bdr w:val="none" w:sz="0" w:space="0" w:color="auto" w:frame="1"/>
          <w:lang w:val="en"/>
        </w:rPr>
        <w:t>o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 </w:t>
      </w:r>
      <w:r w:rsidRPr="00946C44">
        <w:rPr>
          <w:rStyle w:val="apple-converted-space"/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Pr="00946C44">
        <w:rPr>
          <w:rFonts w:asciiTheme="minorHAnsi" w:hAnsiTheme="minorHAnsi"/>
          <w:color w:val="000000"/>
          <w:sz w:val="28"/>
          <w:szCs w:val="28"/>
          <w:bdr w:val="none" w:sz="0" w:space="0" w:color="auto" w:frame="1"/>
          <w:lang w:val="en"/>
        </w:rPr>
        <w:t>Dates attended: 1979 – 1983</w:t>
      </w:r>
    </w:p>
    <w:p w14:paraId="39C0B793" w14:textId="77777777" w:rsidR="002B660D" w:rsidRPr="00946C44" w:rsidRDefault="002B660D">
      <w:pPr>
        <w:rPr>
          <w:sz w:val="28"/>
          <w:szCs w:val="28"/>
        </w:rPr>
      </w:pPr>
    </w:p>
    <w:sectPr w:rsidR="002B660D" w:rsidRPr="00946C44" w:rsidSect="00CD3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0D"/>
    <w:rsid w:val="002B660D"/>
    <w:rsid w:val="0070289C"/>
    <w:rsid w:val="00943AED"/>
    <w:rsid w:val="00946C44"/>
    <w:rsid w:val="00C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3DE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6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B660D"/>
  </w:style>
  <w:style w:type="character" w:styleId="Hyperlink">
    <w:name w:val="Hyperlink"/>
    <w:basedOn w:val="DefaultParagraphFont"/>
    <w:uiPriority w:val="99"/>
    <w:semiHidden/>
    <w:unhideWhenUsed/>
    <w:rsid w:val="002B66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inkedin.com/company-beta/11193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linkedin.com/company-beta/4931/" TargetMode="External"/><Relationship Id="rId11" Type="http://schemas.openxmlformats.org/officeDocument/2006/relationships/hyperlink" Target="https://www.linkedin.com/edu/school/19606/?legacySchoolId=19606" TargetMode="External"/><Relationship Id="rId12" Type="http://schemas.openxmlformats.org/officeDocument/2006/relationships/hyperlink" Target="https://www.linkedin.com/edu/school/19606/?legacySchoolId=19606" TargetMode="External"/><Relationship Id="rId13" Type="http://schemas.openxmlformats.org/officeDocument/2006/relationships/hyperlink" Target="https://www.linkedin.com/edu/school/19606/?legacySchoolId=19606" TargetMode="External"/><Relationship Id="rId14" Type="http://schemas.openxmlformats.org/officeDocument/2006/relationships/hyperlink" Target="https://www.linkedin.com/edu/school/19606/?legacySchoolId=19606" TargetMode="External"/><Relationship Id="rId15" Type="http://schemas.openxmlformats.org/officeDocument/2006/relationships/hyperlink" Target="https://www.linkedin.com/edu/school/19606/?legacySchoolId=19606" TargetMode="External"/><Relationship Id="rId16" Type="http://schemas.openxmlformats.org/officeDocument/2006/relationships/hyperlink" Target="https://www.linkedin.com/edu/school/17939/?legacySchoolId=17939" TargetMode="External"/><Relationship Id="rId17" Type="http://schemas.openxmlformats.org/officeDocument/2006/relationships/hyperlink" Target="https://www.linkedin.com/edu/school/17939/?legacySchoolId=17939" TargetMode="External"/><Relationship Id="rId18" Type="http://schemas.openxmlformats.org/officeDocument/2006/relationships/hyperlink" Target="https://www.linkedin.com/edu/school/17939/?legacySchoolId=17939" TargetMode="External"/><Relationship Id="rId19" Type="http://schemas.openxmlformats.org/officeDocument/2006/relationships/hyperlink" Target="https://www.linkedin.com/edu/school/17939/?legacySchoolId=1793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agantt@venable.com" TargetMode="External"/><Relationship Id="rId5" Type="http://schemas.openxmlformats.org/officeDocument/2006/relationships/hyperlink" Target="http://www.venable.com/" TargetMode="External"/><Relationship Id="rId6" Type="http://schemas.openxmlformats.org/officeDocument/2006/relationships/hyperlink" Target="https://www.linkedin.com/company-beta/11193/" TargetMode="External"/><Relationship Id="rId7" Type="http://schemas.openxmlformats.org/officeDocument/2006/relationships/hyperlink" Target="https://www.linkedin.com/company-beta/11193/" TargetMode="External"/><Relationship Id="rId8" Type="http://schemas.openxmlformats.org/officeDocument/2006/relationships/hyperlink" Target="https://www.linkedin.com/company-beta/111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Kirtz</dc:creator>
  <cp:keywords/>
  <dc:description/>
  <cp:lastModifiedBy>Terry Kirtz</cp:lastModifiedBy>
  <cp:revision>2</cp:revision>
  <dcterms:created xsi:type="dcterms:W3CDTF">2017-06-19T19:06:00Z</dcterms:created>
  <dcterms:modified xsi:type="dcterms:W3CDTF">2017-06-19T19:06:00Z</dcterms:modified>
</cp:coreProperties>
</file>